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43" w:rsidRPr="0085631B" w:rsidRDefault="00743343">
      <w:pPr>
        <w:rPr>
          <w:rFonts w:ascii="Times New Roman" w:hAnsi="Times New Roman" w:cs="Times New Roman"/>
          <w:sz w:val="24"/>
        </w:rPr>
      </w:pPr>
    </w:p>
    <w:p w:rsidR="0085631B" w:rsidRPr="0085631B" w:rsidRDefault="0085631B" w:rsidP="0085631B">
      <w:pPr>
        <w:jc w:val="center"/>
        <w:rPr>
          <w:rFonts w:ascii="Times New Roman" w:hAnsi="Times New Roman" w:cs="Times New Roman"/>
          <w:sz w:val="24"/>
        </w:rPr>
      </w:pPr>
      <w:r w:rsidRPr="0085631B">
        <w:rPr>
          <w:rFonts w:ascii="Times New Roman" w:hAnsi="Times New Roman" w:cs="Times New Roman"/>
          <w:sz w:val="24"/>
        </w:rPr>
        <w:t>Priemonė</w:t>
      </w:r>
    </w:p>
    <w:p w:rsidR="0085631B" w:rsidRPr="0085631B" w:rsidRDefault="0085631B" w:rsidP="0085631B">
      <w:pPr>
        <w:jc w:val="center"/>
        <w:rPr>
          <w:rFonts w:ascii="Times New Roman" w:hAnsi="Times New Roman" w:cs="Times New Roman"/>
          <w:sz w:val="24"/>
        </w:rPr>
      </w:pPr>
      <w:r w:rsidRPr="0085631B">
        <w:rPr>
          <w:rFonts w:ascii="Times New Roman" w:hAnsi="Times New Roman" w:cs="Times New Roman"/>
          <w:sz w:val="24"/>
        </w:rPr>
        <w:t>Lietuvių kalba</w:t>
      </w:r>
    </w:p>
    <w:p w:rsidR="0085631B" w:rsidRDefault="0085631B" w:rsidP="0085631B">
      <w:pPr>
        <w:jc w:val="center"/>
        <w:rPr>
          <w:rFonts w:ascii="Times New Roman" w:hAnsi="Times New Roman" w:cs="Times New Roman"/>
          <w:b/>
          <w:sz w:val="24"/>
        </w:rPr>
      </w:pPr>
      <w:r w:rsidRPr="0085631B">
        <w:rPr>
          <w:rFonts w:ascii="Times New Roman" w:hAnsi="Times New Roman" w:cs="Times New Roman"/>
          <w:b/>
          <w:sz w:val="24"/>
        </w:rPr>
        <w:t xml:space="preserve">Papildomas 5 sakinių </w:t>
      </w:r>
      <w:r>
        <w:rPr>
          <w:rFonts w:ascii="Times New Roman" w:hAnsi="Times New Roman" w:cs="Times New Roman"/>
          <w:b/>
          <w:sz w:val="24"/>
        </w:rPr>
        <w:t>sąsiuvinis</w:t>
      </w:r>
    </w:p>
    <w:p w:rsidR="0085631B" w:rsidRDefault="0085631B" w:rsidP="008563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Vengrija </w:t>
      </w:r>
    </w:p>
    <w:p w:rsidR="0085631B" w:rsidRDefault="0085631B" w:rsidP="0085631B">
      <w:pPr>
        <w:rPr>
          <w:rFonts w:ascii="Times New Roman" w:hAnsi="Times New Roman" w:cs="Times New Roman"/>
          <w:sz w:val="24"/>
        </w:rPr>
      </w:pPr>
      <w:r>
        <w:rPr>
          <w:noProof/>
          <w:lang w:eastAsia="lt-LT"/>
        </w:rPr>
        <w:drawing>
          <wp:inline distT="0" distB="0" distL="0" distR="0">
            <wp:extent cx="2764632" cy="3686175"/>
            <wp:effectExtent l="0" t="0" r="0" b="0"/>
            <wp:docPr id="1" name="Paveikslėlis 1" descr="https://scontent.fplq1-1.fna.fbcdn.net/v/t1.15752-9/80636911_577816102763649_528108530176098304_n.jpg?_nc_cat=101&amp;_nc_sid=b96e70&amp;_nc_ohc=OocQ1q66krEAX_VPdHb&amp;_nc_ht=scontent.fplq1-1.fna&amp;oh=68e10ce2c1d42ba9b1c65bb6d8c9c434&amp;oe=5EAF1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lq1-1.fna.fbcdn.net/v/t1.15752-9/80636911_577816102763649_528108530176098304_n.jpg?_nc_cat=101&amp;_nc_sid=b96e70&amp;_nc_ohc=OocQ1q66krEAX_VPdHb&amp;_nc_ht=scontent.fplq1-1.fna&amp;oh=68e10ce2c1d42ba9b1c65bb6d8c9c434&amp;oe=5EAF1C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00" cy="36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2764632" cy="3686175"/>
            <wp:effectExtent l="0" t="0" r="0" b="0"/>
            <wp:docPr id="2" name="Paveikslėlis 2" descr="https://scontent.fplq1-1.fna.fbcdn.net/v/t1.15752-9/80818310_1493677070791014_372609028771020800_n.jpg?_nc_cat=101&amp;_nc_sid=b96e70&amp;_nc_ohc=G27u0xloJrcAX8hfNrw&amp;_nc_ht=scontent.fplq1-1.fna&amp;oh=1eb677c15588ea97636f66c8c6bbe54c&amp;oe=5EB07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lq1-1.fna.fbcdn.net/v/t1.15752-9/80818310_1493677070791014_372609028771020800_n.jpg?_nc_cat=101&amp;_nc_sid=b96e70&amp;_nc_ohc=G27u0xloJrcAX8hfNrw&amp;_nc_ht=scontent.fplq1-1.fna&amp;oh=1eb677c15588ea97636f66c8c6bbe54c&amp;oe=5EB07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00" cy="36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1B" w:rsidRDefault="0085631B" w:rsidP="0085631B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5067300" cy="3800475"/>
            <wp:effectExtent l="0" t="0" r="0" b="9525"/>
            <wp:docPr id="3" name="Paveikslėlis 3" descr="https://scontent.fplq1-1.fna.fbcdn.net/v/t1.15752-9/78137214_2391368994461321_7888758288752312320_n.jpg?_nc_cat=106&amp;_nc_sid=b96e70&amp;_nc_ohc=fS2b-nl0eLgAX_RW428&amp;_nc_ht=scontent.fplq1-1.fna&amp;oh=4f3d8d822211ace02caac71a1af4548d&amp;oe=5EB00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lq1-1.fna.fbcdn.net/v/t1.15752-9/78137214_2391368994461321_7888758288752312320_n.jpg?_nc_cat=106&amp;_nc_sid=b96e70&amp;_nc_ohc=fS2b-nl0eLgAX_RW428&amp;_nc_ht=scontent.fplq1-1.fna&amp;oh=4f3d8d822211ace02caac71a1af4548d&amp;oe=5EB005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510" cy="380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631B" w:rsidRDefault="0085631B" w:rsidP="0085631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Vaikai kiekvieną dieną nurašo ar aprašo kažkokį įvykį (iki 10 sakinių). Tai tobulina jų rašymo įgūdžius.</w:t>
      </w: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191578" w:rsidRDefault="00191578" w:rsidP="0085631B">
      <w:pPr>
        <w:jc w:val="center"/>
        <w:rPr>
          <w:rFonts w:ascii="Times New Roman" w:hAnsi="Times New Roman" w:cs="Times New Roman"/>
          <w:sz w:val="24"/>
        </w:rPr>
      </w:pPr>
    </w:p>
    <w:p w:rsidR="0085631B" w:rsidRDefault="00191578" w:rsidP="008563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LSU Kėdainių „Aušros“ progimnazija</w:t>
      </w:r>
    </w:p>
    <w:p w:rsidR="0085631B" w:rsidRDefault="00191578" w:rsidP="0085631B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2910840" cy="3124200"/>
            <wp:effectExtent l="0" t="0" r="0" b="0"/>
            <wp:docPr id="4" name="Paveikslėlis 4" descr="https://scontent.fplq1-1.fna.fbcdn.net/v/t1.15752-9/92103705_2764271843689532_3920832115024855040_n.jpg?_nc_cat=111&amp;_nc_sid=b96e70&amp;_nc_ohc=Aj6O-0bxr3YAX8d23H5&amp;_nc_ht=scontent.fplq1-1.fna&amp;oh=5b108606cc85ddbfe4f243c06ea34a4e&amp;oe=5EB11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lq1-1.fna.fbcdn.net/v/t1.15752-9/92103705_2764271843689532_3920832115024855040_n.jpg?_nc_cat=111&amp;_nc_sid=b96e70&amp;_nc_ohc=Aj6O-0bxr3YAX8d23H5&amp;_nc_ht=scontent.fplq1-1.fna&amp;oh=5b108606cc85ddbfe4f243c06ea34a4e&amp;oe=5EB11E3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0" r="-2413" b="27011"/>
                    <a:stretch/>
                  </pic:blipFill>
                  <pic:spPr bwMode="auto">
                    <a:xfrm>
                      <a:off x="0" y="0"/>
                      <a:ext cx="2915461" cy="31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201" cy="3771900"/>
            <wp:effectExtent l="0" t="0" r="0" b="0"/>
            <wp:docPr id="5" name="Paveikslėlis 5" descr="https://scontent.fplq1-1.fna.fbcdn.net/v/t1.15752-9/92215508_1141875326191505_6388722110012850176_n.jpg?_nc_cat=110&amp;_nc_sid=b96e70&amp;_nc_ohc=T7mJQ5o8rrcAX8NiKoO&amp;_nc_ht=scontent.fplq1-1.fna&amp;oh=0cd8e4742f255035d67944d619e6cf6a&amp;oe=5EB22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plq1-1.fna.fbcdn.net/v/t1.15752-9/92215508_1141875326191505_6388722110012850176_n.jpg?_nc_cat=110&amp;_nc_sid=b96e70&amp;_nc_ohc=T7mJQ5o8rrcAX8NiKoO&amp;_nc_ht=scontent.fplq1-1.fna&amp;oh=0cd8e4742f255035d67944d619e6cf6a&amp;oe=5EB22F3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7" r="3950" b="438"/>
                    <a:stretch/>
                  </pic:blipFill>
                  <pic:spPr bwMode="auto">
                    <a:xfrm>
                      <a:off x="0" y="0"/>
                      <a:ext cx="3038950" cy="377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1578" w:rsidRPr="0085631B" w:rsidRDefault="00191578" w:rsidP="008563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Kiekvieną dieną vaikai nurašo po 5 </w:t>
      </w:r>
      <w:proofErr w:type="spellStart"/>
      <w:r>
        <w:rPr>
          <w:rFonts w:ascii="Times New Roman" w:hAnsi="Times New Roman" w:cs="Times New Roman"/>
          <w:sz w:val="24"/>
        </w:rPr>
        <w:t>sakinukus</w:t>
      </w:r>
      <w:proofErr w:type="spellEnd"/>
      <w:r>
        <w:rPr>
          <w:rFonts w:ascii="Times New Roman" w:hAnsi="Times New Roman" w:cs="Times New Roman"/>
          <w:sz w:val="24"/>
        </w:rPr>
        <w:t>, taip lavinamas jų atidumas, rašybos įgūdžiai.</w:t>
      </w:r>
    </w:p>
    <w:sectPr w:rsidR="00191578" w:rsidRPr="008563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1B"/>
    <w:rsid w:val="00191578"/>
    <w:rsid w:val="00743343"/>
    <w:rsid w:val="008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2020-04-06T10:27:00Z</dcterms:created>
  <dcterms:modified xsi:type="dcterms:W3CDTF">2020-04-06T10:47:00Z</dcterms:modified>
</cp:coreProperties>
</file>