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890" w:firstLine="1297.999999999999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PATVIRTINTA</w:t>
        <w:tab/>
      </w:r>
    </w:p>
    <w:p w:rsidR="00000000" w:rsidDel="00000000" w:rsidP="00000000" w:rsidRDefault="00000000" w:rsidRPr="00000000" w14:paraId="00000002">
      <w:pPr>
        <w:spacing w:after="0" w:line="240" w:lineRule="auto"/>
        <w:ind w:left="3890" w:firstLine="1297.999999999999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Kėdainių r. Josvainių gimnazijos</w:t>
      </w:r>
    </w:p>
    <w:p w:rsidR="00000000" w:rsidDel="00000000" w:rsidP="00000000" w:rsidRDefault="00000000" w:rsidRPr="00000000" w14:paraId="00000003">
      <w:pPr>
        <w:spacing w:after="0" w:line="240" w:lineRule="auto"/>
        <w:ind w:left="3890" w:firstLine="1297.9999999999995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direktoriaus </w:t>
      </w:r>
    </w:p>
    <w:p w:rsidR="00000000" w:rsidDel="00000000" w:rsidP="00000000" w:rsidRDefault="00000000" w:rsidRPr="00000000" w14:paraId="00000004">
      <w:pPr>
        <w:spacing w:after="0" w:line="240" w:lineRule="auto"/>
        <w:ind w:left="3890" w:firstLine="1297.999999999999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2024 m. balandžio 26  d. įsakymu Nr. V1-121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RENGINYS, SKIRTAS SPAUDOS ATGAVIMO, KALBOS IR KNYGOS DIENAI,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„KALBA GIMTOJI LŪPOSNA ĮDĖTA“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SKYRIUS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BENDROSIOS NUOSTATOS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108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Nuostatai reglamentuoja praktinio renginio „Kalba gimtoji lūposna įdėta“, skirto Spaudos atgavimo, kalbos ir knygos dienai, tikslus, uždavinius, organizavimo ir dalyvavimo sąlygas.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426"/>
        </w:tabs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Renginį organizuoja Kėdainių r. Josvainių gimnazija, Ariogalos g. 19, Josvainiai, Kėdainių r.,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42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(+370 347) 73274, el. p.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mokykla@josvainiai.kedainiai.lm.lt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Renginio data – 2024 m. gegužės 9 d. 12-14.00 val.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SKYRIUS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RENGINIO TIKSLAS IR UŽDAVINIAI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Renginio tikslas – ugdyti pasididžiavimą ir pagarbą gimtajai kalbai, skatinti domėjimąsi lietuvių rašytojų kūryba.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360" w:right="0" w:firstLine="20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Uždaviniai: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360" w:right="0" w:firstLine="20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paminėti gegužės 7-ąją – Spaudos atgavimo, kalbos ir knygos dieną;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360" w:right="0" w:firstLine="20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skatinti mokinių atsakomybę, kūrybiškumą ir savarankiškumą organizuojant renginį;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360" w:right="0" w:firstLine="20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parengti ir pristatyti mokinių tyrimą „Seniausia mano šeimos namų bibliotekos knyga“;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360" w:right="0" w:firstLine="20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susipažinti su buvusių Josvainių gimnazijos mokinių kūryba.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34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SKYRIUS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RENGINIO DALYVIAI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Renginio dalyviai – Josvainių gimnazijos mokytojai, mokiniai (6, 7, 3G klasių), Kėdainių r. bendrojo ugdymo mokyklų lietuvių kalbos ir literatūros mokytojai, Kėdainių švietimo pagalbos tarnybos darbuotojai (kvietimas 1 PRIEDE).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SKYRIUS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RENGINIO ORGANIZAVIMAS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Renginys vyks 2024 m. gegužės 9 d. 12-14 val. Josvainių gimnazijoje.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Renginio organizatoriai: Kėdainių r. Josvainių gimnazijos lietuvių kalbos ir literatūros mokytojos metodininkės Onutė Jačiunskienė, Andželika Jašinskienė, technologijų mokytoja metodininkė Virginija Šilkaitienė, 6, 7 ir 3G klasių mokinių grupės.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SKYRIUS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RENGINIO PROGRAMA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Degutytės eilėraščio „Gimtoji kalba“ deklamavimas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( 7 klasės mokiniai).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Kuo mums svarbi gegužės 7-oji?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Josvainių gimnazijos direktoriaus kalba apie Spaudos atgavimo, kalbos ir knygos dieną.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Tinklalaidė.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Pokalbis su poete Rima Atkucevičiene ir rašytoja Agne Bausiene (kalbina 3G klasės mokiniai Augustas, Estrėja ir Viktorija).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Tyrimo „Seniausia mano šeimos namų bibliotekos knyga“ pristatymas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(6 klasės mokiniai).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Muzikinio klubo „Auštaras“ programa „Iš kur saulytė teka“.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SKYRIUS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BAIGIAMOSIOS NUOSTATOS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Renginį padėję organizuoti mokiniai bus apdovanoti padėkos raštais, svečiai – atminimo dovanėlėmis.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Renginio metu bus fotografuojama, filmuojama renginio viešinimo tikslu.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PRIEDAS NR. 1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KVIETIMAS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2024 m. gegužės 9 d. Josvainių gimnazijoje vyks renginys, skirtas Spaudos atgavimo, kalbos ir knygos dienai paminėti,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„Kalba gimtoji lūposna įdėta“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Maloniai kviečiame dalyvauti Kėdainių r. bendrojo ugdymo mokyklų lietuvių kalbos ir literatūros mokytojus, Kėdainių švietimo pagalbos tarnybos darbuotojus.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Registracija nebūtina.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Renginio organizatoriai</w:t>
      </w:r>
    </w:p>
    <w:sectPr>
      <w:pgSz w:h="16838" w:w="11906" w:orient="portrait"/>
      <w:pgMar w:bottom="567" w:top="709" w:left="126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0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autoRedefine w:val="1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Hipersaitas">
    <w:name w:val="Hyperlink"/>
    <w:uiPriority w:val="99"/>
    <w:unhideWhenUsed w:val="1"/>
    <w:rPr>
      <w:color w:val="0000ff"/>
      <w:u w:val="single"/>
    </w:rPr>
  </w:style>
  <w:style w:type="table" w:styleId="Lentelstinklelis">
    <w:name w:val="Table Grid"/>
    <w:basedOn w:val="prastojilentel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raopastraipa1" w:customStyle="1">
    <w:name w:val="Sąrašo pastraipa1"/>
    <w:basedOn w:val="prastasis"/>
    <w:autoRedefine w:val="1"/>
    <w:uiPriority w:val="34"/>
    <w:qFormat w:val="1"/>
    <w:pPr>
      <w:ind w:left="720"/>
      <w:contextualSpacing w:val="1"/>
    </w:pPr>
  </w:style>
  <w:style w:type="character" w:styleId="DebesliotekstasDiagrama" w:customStyle="1">
    <w:name w:val="Debesėlio tekstas Diagrama"/>
    <w:link w:val="Debesliotekstas"/>
    <w:uiPriority w:val="99"/>
    <w:semiHidden w:val="1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okykla@josvainiai.kedainiai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ejhS4pR2EDNarNZ5mLTyLFA7BQ==">CgMxLjAyCGguZ2pkZ3hzOAByITFySXIzUFNjTHhWY251c05UclQ1aWJ5MjB2Ylg3WExueg==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2024-04-25T12:34:00Z</dcterms:created>
  <dc:creator>mokykla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6F4C879C431C4BE1A315165F331262F5_13</vt:lpwstr>
  </property>
</Properties>
</file>